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CB" w:rsidRPr="00A92ECB" w:rsidRDefault="00A92ECB" w:rsidP="00A92ECB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A92ECB">
        <w:rPr>
          <w:rFonts w:ascii="Arial" w:eastAsia="Times New Roman" w:hAnsi="Arial" w:cs="Arial"/>
          <w:color w:val="000000"/>
          <w:sz w:val="28"/>
          <w:szCs w:val="28"/>
          <w:lang w:eastAsia="hr-HR"/>
        </w:rPr>
        <w:br/>
        <w:t> </w:t>
      </w:r>
    </w:p>
    <w:p w:rsidR="00A92ECB" w:rsidRPr="00A92ECB" w:rsidRDefault="00A92ECB" w:rsidP="00A92ECB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A92EC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"Poštovani,</w:t>
      </w:r>
    </w:p>
    <w:p w:rsidR="00A92ECB" w:rsidRPr="00A92ECB" w:rsidRDefault="00A92ECB" w:rsidP="00A92ECB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A92EC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</w:t>
      </w:r>
    </w:p>
    <w:p w:rsidR="00A92ECB" w:rsidRPr="00A92ECB" w:rsidRDefault="00A92ECB" w:rsidP="00A92ECB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A92EC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Ministarstvo znanosti, obrazovanja i sporta od školske godine 2016./2017. pristupit će novome modelu sufinanciranja i financiranja prijevoza učenika srednjih škola, odnosno uvođenju dohodovnoga cenzusa koji bi sustav ostvarivanja prava učinio pravednijim. U svrhu izrade novoga modela sufinanciranja i financiranja prijevoza učenika srednjih škola, preko službene aplikacije, a na temelju Zaključka Vlade, usvojenom na sjednici 25. svibnja 2016. godine, prikupljat će se osobni identifikacijski brojevi (OIB) članova kućanstva redovitih učenika srednjih škola koji su u školskoj godini 2015./2016. ostvarivali pravo na prijevoz.</w:t>
      </w:r>
    </w:p>
    <w:p w:rsidR="00A92ECB" w:rsidRPr="00A92ECB" w:rsidRDefault="00A92ECB" w:rsidP="00A92ECB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A92EC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</w:t>
      </w:r>
    </w:p>
    <w:p w:rsidR="00A92ECB" w:rsidRPr="00A92ECB" w:rsidRDefault="00A92ECB" w:rsidP="00A92ECB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A92EC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Prikupljeni podaci obrađivat će se samo za navedenu svrhu, a sukladno članku 6. stavak 2. i 3. Zakona o zaštiti osobnih podataka (Narodne novine, broj 106/12).</w:t>
      </w:r>
    </w:p>
    <w:p w:rsidR="00A92ECB" w:rsidRPr="00A92ECB" w:rsidRDefault="00A92ECB" w:rsidP="00A92ECB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A92EC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</w:t>
      </w:r>
    </w:p>
    <w:p w:rsidR="00A92ECB" w:rsidRPr="00A92ECB" w:rsidRDefault="00A92ECB" w:rsidP="00A92ECB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A92EC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Pozivamo učenike koji su u školskoj godini 2015./2016. ostvarivali pravo na sufinancirani, odnosno financirani prijevoz da do </w:t>
      </w:r>
      <w:r w:rsidRPr="00A92ECB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10. lipnja 2016. godine</w:t>
      </w:r>
      <w:r w:rsidRPr="00A92EC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dostave tražene podatke prijavom uz pomoć AAI korisničkoga računa na adresi </w:t>
      </w:r>
      <w:hyperlink r:id="rId4" w:tgtFrame="s3cLe-CclwBXT88niBKnZfA" w:history="1">
        <w:r w:rsidRPr="00A92ECB">
          <w:rPr>
            <w:rFonts w:ascii="Arial" w:eastAsia="Times New Roman" w:hAnsi="Arial" w:cs="Arial"/>
            <w:color w:val="954F72"/>
            <w:sz w:val="28"/>
            <w:szCs w:val="28"/>
            <w:u w:val="single"/>
            <w:lang w:eastAsia="hr-HR"/>
          </w:rPr>
          <w:t>https://app.mzos.hr/sufinanciranjePrijevoza/</w:t>
        </w:r>
      </w:hyperlink>
      <w:r w:rsidRPr="00A92EC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.</w:t>
      </w:r>
    </w:p>
    <w:p w:rsidR="00A92ECB" w:rsidRPr="00A92ECB" w:rsidRDefault="00A92ECB" w:rsidP="00A92ECB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A92EC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</w:t>
      </w:r>
    </w:p>
    <w:p w:rsidR="00A92ECB" w:rsidRPr="00A92ECB" w:rsidRDefault="00A92ECB" w:rsidP="00A92ECB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A92EC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U Sustav prijevoz učenika dopuštena je prijava onim korisnicima (učenicima) koji u AAI sustavu imaju pod atributom „Temeljna povezanost s ustanovom“ dodijeljenu vrijednost „UČENIK“. Upute za pristup aplikaciji nalaze se u samome Sustavu i na adresi</w:t>
      </w:r>
      <w:hyperlink r:id="rId5" w:tgtFrame="s3cLe-CclwBXT88niBKnZfA" w:history="1">
        <w:r w:rsidRPr="00A92ECB">
          <w:rPr>
            <w:rFonts w:ascii="Arial" w:eastAsia="Times New Roman" w:hAnsi="Arial" w:cs="Arial"/>
            <w:color w:val="954F72"/>
            <w:sz w:val="28"/>
            <w:szCs w:val="28"/>
            <w:u w:val="single"/>
            <w:lang w:eastAsia="hr-HR"/>
          </w:rPr>
          <w:t>https://app.mzos.hr/sufinanciranjePrijevoza/Content/upute/Upute_prijevoz.pdf</w:t>
        </w:r>
      </w:hyperlink>
      <w:r w:rsidRPr="00A92EC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.</w:t>
      </w:r>
    </w:p>
    <w:p w:rsidR="00A92ECB" w:rsidRPr="00A92ECB" w:rsidRDefault="00A92ECB" w:rsidP="00A92ECB">
      <w:pPr>
        <w:rPr>
          <w:rFonts w:ascii="Calibri" w:eastAsia="Times New Roman" w:hAnsi="Calibri" w:cs="Times New Roman"/>
          <w:color w:val="000000"/>
          <w:lang w:eastAsia="hr-HR"/>
        </w:rPr>
      </w:pPr>
      <w:r w:rsidRPr="00A92EC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 </w:t>
      </w:r>
    </w:p>
    <w:p w:rsidR="00A92ECB" w:rsidRPr="00A92ECB" w:rsidRDefault="00A92ECB" w:rsidP="00A92ECB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A92EC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S poštovanjem,</w:t>
      </w:r>
    </w:p>
    <w:p w:rsidR="00A92ECB" w:rsidRPr="00A92ECB" w:rsidRDefault="00A92ECB" w:rsidP="00A92ECB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A92EC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 </w:t>
      </w:r>
    </w:p>
    <w:p w:rsidR="00A92ECB" w:rsidRPr="00A92ECB" w:rsidRDefault="00A92ECB" w:rsidP="00A92ECB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A92ECB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MINISTARSVO ZNANOSTI, OBRAZOVANJA I SPORTA"</w:t>
      </w:r>
    </w:p>
    <w:p w:rsidR="00A92ECB" w:rsidRPr="00A92ECB" w:rsidRDefault="00A92ECB" w:rsidP="00A92ECB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A92ECB">
        <w:rPr>
          <w:rFonts w:ascii="Times New Roman" w:eastAsia="Times New Roman" w:hAnsi="Times New Roman" w:cs="Times New Roman"/>
          <w:color w:val="003366"/>
          <w:sz w:val="24"/>
          <w:szCs w:val="24"/>
          <w:lang w:eastAsia="hr-HR"/>
        </w:rPr>
        <w:t> </w:t>
      </w:r>
    </w:p>
    <w:p w:rsidR="00A92ECB" w:rsidRPr="00A92ECB" w:rsidRDefault="00A92ECB" w:rsidP="00A92ECB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bookmarkStart w:id="0" w:name="_GoBack"/>
      <w:bookmarkEnd w:id="0"/>
    </w:p>
    <w:p w:rsidR="0068757B" w:rsidRDefault="0068757B"/>
    <w:sectPr w:rsidR="0068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B"/>
    <w:rsid w:val="0068757B"/>
    <w:rsid w:val="00A9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7D829-A4FB-4622-831B-C9D034CE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mzos.hr/sufinanciranjePrijevoza/Content/upute/Upute_prijevoz.pdf" TargetMode="External"/><Relationship Id="rId4" Type="http://schemas.openxmlformats.org/officeDocument/2006/relationships/hyperlink" Target="https://app.mzos.hr/sufinanciranjePrijevo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</dc:creator>
  <cp:keywords/>
  <dc:description/>
  <cp:lastModifiedBy>Skola1</cp:lastModifiedBy>
  <cp:revision>1</cp:revision>
  <dcterms:created xsi:type="dcterms:W3CDTF">2016-06-02T08:20:00Z</dcterms:created>
  <dcterms:modified xsi:type="dcterms:W3CDTF">2016-06-02T08:22:00Z</dcterms:modified>
</cp:coreProperties>
</file>