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E" w:rsidRPr="006D16DE" w:rsidRDefault="006D16DE" w:rsidP="006D16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hr-HR"/>
        </w:rPr>
        <w:t xml:space="preserve">Adolescencija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Od trenutka začeća pa sve do kraja svog života, čovjek se neprestano mijenja, kako na tjelesnom, tako i na psihičkom planu. Najburnije razdoblje najvećih promjena događa se na putu sazrijevanja, između djetinjstva i odrasle dobi, a naziva se adolescencija.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Osim najuočljivijih tjelesnih promjena, adolescencija je i razdoblje burnih i velikih promjena na intelektualnom, psihičkom, socijalnom i emocionalnom planu.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Na mladog čovjeka nameću se brojni zahtjevi. Okolina (roditelji i profesori) s jedne strane očekuje zrelo i odraslo ponašanje («Prihvati odgovornost, nisi više dijete!»), a u drugim situacijama tretira ga kao dijete («Nije to još za tebe, ti si još dijete!»). No, istina je da adolescenti nisu više ni djeca, niti su još uvijek odrasli.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Stoga su pitanja: Tko sam ja? Tko želim biti? Što mi se to događa? uobičajena. S jedne strane osjećaju moć, dok je s druge strane vidljiva nemoć. Javlja se prkos i buntovništvo čime odraslima žele poručiti da više nisu djeca.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Pogledajmo redom neke od promjena koje se događaja u razdoblju adolescencije.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hr-HR"/>
        </w:rPr>
        <w:t>Tj</w:t>
      </w:r>
      <w:r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hr-HR"/>
        </w:rPr>
        <w:t>elesne pro</w:t>
      </w:r>
      <w:r w:rsidRPr="006D16D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hr-HR"/>
        </w:rPr>
        <w:t>mjene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Iako su tjelesne promjene prolazne, budući se događaju u relativno kratkom roku, mnogo je mladih koji se ne mogu tako lako prilagoditi na novonastalu sliku samoga sebe. Zato je velik broj adolescenata nezadovoljan vlastitim tijelom i općenito cjelokupnim izgledom. Slika samoga sebe često puta je iskrivljena pa se mnogi u toj dobi smatraju neprivlačnima i neuglednima. Nadalje, modni časopisi koji nameću uglavnom nerealan ideal ljepote dodatno narušavaju ionako krhko samopouzdanje.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Probajte se sjetiti koliko ste godina imali kad ste ušli u pubertet? Kakve su se promjene dogodile na tijelu? Jeste li znali što se s vama događa? Kako ste prihvatili novonastalu situaciju? </w:t>
      </w:r>
    </w:p>
    <w:p w:rsid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 </w:t>
      </w:r>
    </w:p>
    <w:p w:rsid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hr-HR"/>
        </w:rPr>
        <w:lastRenderedPageBreak/>
        <w:t>A</w:t>
      </w:r>
      <w:r w:rsidRPr="006D16D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hr-HR"/>
        </w:rPr>
        <w:t>dolescenti i autoriteti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U borbi za neovisnost, adolescenti teško prihvaćaju autoritet. Često se otvoreno sukobljavaju i „kreću u napad“ kako bi zaštitili vlastita mišljenja i stavove.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Premda su svi odrasli prošli sve ove faze, teško mogu razumjeti potrebe adolescenata pa ih zbog „čudnog“ ponašanja često kritiziraju i kažnjavaju. A mladi zauzvrat odbijaju savjete roditelja jer svako</w:t>
      </w:r>
      <w:r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 </w:t>
      </w: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nametanje doživljavaju kao napad na svoje Ja.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No, bilo bi mnogo učinkovitije kada bi roditeljska uloga bila u većoj mjeri savjetnička, a ne naredbodavna, a kada bi adolescenti poslušali savjete i sugestije svojih roditelja i profesora obzirom na njihovo životno iskustvo.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Oko čega se najčešće sukobljavate sa svojim roditeljima i nastavnicima? Što im sve zamjerate? Kako biste mogli ipak naći zajednički jezik?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 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hr-HR"/>
        </w:rPr>
        <w:t xml:space="preserve">Emocionalna nestabilnost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U adolescenciji emocije variraju iz jedne krajnosti u drugu, pa se tako „velika tuga“ izmjenjuje s euforijom i obrnuto. Adolescenti često predramatično shvaćaju situacije u kojima se nalaze jer ih nisu u stanju ispravno sagledati i vidjeti rješenje nekog problema. U takvim problematičnim situacijama nije neuobičajena želja: «Da me bar više nema!» Međutim, niti jedna situacija nije tako strašna niti bezizlazna, a svaki problem ima svoje rješenje. Stoga je dobro u teškim situacijama okružiti se s prijateljima koji vas razumiju i odraslima koji su sve te burne situacije i misli jednom prošli i imaju mnogo više iskustva od vas.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Što vas sve može snažno uzrujati? Što tada radite? Kome se u teškim situacijama povjeravate? Imate li neku osobu u školi, primjerice školskog psihologa ili pedagoga koji vam može savjetima pomoći u rješenju vaših problema?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 </w:t>
      </w:r>
    </w:p>
    <w:p w:rsid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hr-HR"/>
        </w:rPr>
        <w:t>„Sveopći n</w:t>
      </w:r>
      <w:r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hr-HR"/>
        </w:rPr>
        <w:t>emir“.</w:t>
      </w: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 xml:space="preserve">Jeste li ikada čuli da vam odrasli kažu da imate crve i da se konačno smirite? Adolescenti često ne znaju kud bi sa sobom, imaju potrebu za kretanjem te im jednolične aktivnosti predstavljaju napor.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lastRenderedPageBreak/>
        <w:t xml:space="preserve">Općenito, u odnosu prema radu i disciplini kod adolescenata se može javiti određeni nemar i površnost, što roditeljima, ali i nastavnicima zadaje mnoge probleme. Također, mnogi samo žele skrenuti pozornost na sebe. No, u većini slučajeva i ovo je samo prolazno stanje. 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 </w:t>
      </w:r>
    </w:p>
    <w:p w:rsidR="006D16DE" w:rsidRPr="006D16DE" w:rsidRDefault="006D16DE" w:rsidP="006D16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</w:pPr>
      <w:r w:rsidRPr="006D16DE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hr-HR"/>
        </w:rPr>
        <w:t>Kao što vidimo, nije lako odrasti. Na putu ka zrelosti, čekaju nas mnoge prepreke, mnoga nerazumijevanja i mnoga nezadovoljstva. Znamo tko smo, ali nismo u to baš posve sigurni. Znamo što želimo biti, a opet ne znamo kako to ostvariti. Međutim, doba adolescencije osim burnih promjena i prepreka predstavlja doba koje dugo ostaje u našem sjećanju. Javljaju se prve simpatije, stvaramo dublja prijateljstva i stječemo nova iskustva koja nam kasnije pomažu da izrastemo u zrelu osobu koja će se na više ili manje uspješan način moći nositi sa životnim preprekama.</w:t>
      </w:r>
    </w:p>
    <w:p w:rsidR="00EA2FA0" w:rsidRPr="006D16DE" w:rsidRDefault="00EA2FA0">
      <w:pPr>
        <w:rPr>
          <w:rFonts w:ascii="Arial" w:hAnsi="Arial" w:cs="Arial"/>
          <w:color w:val="4F6228" w:themeColor="accent3" w:themeShade="80"/>
          <w:sz w:val="28"/>
          <w:szCs w:val="28"/>
        </w:rPr>
      </w:pPr>
    </w:p>
    <w:sectPr w:rsidR="00EA2FA0" w:rsidRPr="006D16DE" w:rsidSect="00EA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527"/>
    <w:multiLevelType w:val="multilevel"/>
    <w:tmpl w:val="738AD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EE3EAA"/>
    <w:multiLevelType w:val="multilevel"/>
    <w:tmpl w:val="7606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16DE"/>
    <w:rsid w:val="006D16DE"/>
    <w:rsid w:val="00EA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A0"/>
  </w:style>
  <w:style w:type="paragraph" w:styleId="Heading2">
    <w:name w:val="heading 2"/>
    <w:basedOn w:val="Normal"/>
    <w:link w:val="Heading2Char"/>
    <w:uiPriority w:val="9"/>
    <w:qFormat/>
    <w:rsid w:val="006D1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6D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D16D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16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16D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16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16D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breadcrumbs">
    <w:name w:val="breadcrumbs"/>
    <w:basedOn w:val="DefaultParagraphFont"/>
    <w:rsid w:val="006D16DE"/>
  </w:style>
  <w:style w:type="character" w:styleId="Strong">
    <w:name w:val="Strong"/>
    <w:basedOn w:val="DefaultParagraphFont"/>
    <w:uiPriority w:val="22"/>
    <w:qFormat/>
    <w:rsid w:val="006D16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4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1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7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8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3837</Characters>
  <Application>Microsoft Office Word</Application>
  <DocSecurity>0</DocSecurity>
  <Lines>31</Lines>
  <Paragraphs>8</Paragraphs>
  <ScaleCrop>false</ScaleCrop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Sven1</dc:creator>
  <cp:keywords/>
  <dc:description/>
  <cp:lastModifiedBy>Sven1</cp:lastModifiedBy>
  <cp:revision>1</cp:revision>
  <dcterms:created xsi:type="dcterms:W3CDTF">2011-11-20T15:19:00Z</dcterms:created>
  <dcterms:modified xsi:type="dcterms:W3CDTF">2011-11-20T15:25:00Z</dcterms:modified>
</cp:coreProperties>
</file>